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082A1" w14:textId="77777777" w:rsidR="007B78A7" w:rsidRDefault="007B78A7" w:rsidP="007B78A7">
      <w:pPr>
        <w:widowControl/>
        <w:shd w:val="clear" w:color="auto" w:fill="FFFFFF"/>
        <w:spacing w:before="100" w:beforeAutospacing="1" w:after="100" w:afterAutospacing="1"/>
        <w:jc w:val="center"/>
        <w:rPr>
          <w:rFonts w:asciiTheme="minorEastAsia" w:hAnsiTheme="minorEastAsia" w:cs="ＭＳ Ｐゴシック"/>
          <w:color w:val="000000" w:themeColor="text1"/>
          <w:kern w:val="0"/>
          <w:sz w:val="40"/>
          <w:szCs w:val="40"/>
        </w:rPr>
      </w:pPr>
    </w:p>
    <w:p w14:paraId="54D064BB" w14:textId="77777777" w:rsidR="007B78A7" w:rsidRPr="007B78A7" w:rsidRDefault="007B78A7" w:rsidP="007B78A7">
      <w:pPr>
        <w:widowControl/>
        <w:shd w:val="clear" w:color="auto" w:fill="FFFFFF"/>
        <w:spacing w:before="100" w:beforeAutospacing="1" w:after="100" w:afterAutospacing="1"/>
        <w:jc w:val="center"/>
        <w:rPr>
          <w:rFonts w:asciiTheme="minorEastAsia" w:hAnsiTheme="minorEastAsia" w:cs="ＭＳ Ｐゴシック"/>
          <w:b/>
          <w:color w:val="000000" w:themeColor="text1"/>
          <w:kern w:val="0"/>
          <w:sz w:val="40"/>
          <w:szCs w:val="40"/>
        </w:rPr>
      </w:pPr>
      <w:r w:rsidRPr="007B78A7">
        <w:rPr>
          <w:rFonts w:asciiTheme="minorEastAsia" w:hAnsiTheme="minorEastAsia" w:cs="ＭＳ Ｐゴシック" w:hint="eastAsia"/>
          <w:b/>
          <w:color w:val="000000" w:themeColor="text1"/>
          <w:kern w:val="0"/>
          <w:sz w:val="40"/>
          <w:szCs w:val="40"/>
        </w:rPr>
        <w:t>「成年後見制度出張講座」のご案内</w:t>
      </w:r>
    </w:p>
    <w:p w14:paraId="59B538B7" w14:textId="77777777" w:rsidR="007B78A7" w:rsidRPr="007B78A7" w:rsidRDefault="007B78A7" w:rsidP="007B78A7">
      <w:pPr>
        <w:widowControl/>
        <w:shd w:val="clear" w:color="auto" w:fill="FFFFFF"/>
        <w:spacing w:before="100" w:beforeAutospacing="1" w:after="100" w:afterAutospacing="1"/>
        <w:ind w:leftChars="367" w:left="707" w:rightChars="512" w:right="986" w:firstLineChars="73" w:firstLine="148"/>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 xml:space="preserve">平塚市成年後見利用支援センターでは、みなさまが日頃感じていらっしゃる成年後見制度に関する疑問点や利用の仕方などを、当センターの相談員が講師となって分かりやすくご説明いたします。お気軽にお申し込みください。 </w:t>
      </w:r>
    </w:p>
    <w:p w14:paraId="184DBC12" w14:textId="77777777" w:rsidR="007B78A7" w:rsidRPr="007B78A7" w:rsidRDefault="007B78A7" w:rsidP="007B78A7">
      <w:pPr>
        <w:widowControl/>
        <w:shd w:val="clear" w:color="auto" w:fill="FFFFFF"/>
        <w:spacing w:before="30" w:after="100" w:afterAutospacing="1"/>
        <w:ind w:left="-285" w:firstLineChars="147" w:firstLine="298"/>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１）　対象</w:t>
      </w:r>
    </w:p>
    <w:p w14:paraId="7934AE1E" w14:textId="77777777" w:rsidR="007B78A7" w:rsidRPr="007B78A7" w:rsidRDefault="007B78A7" w:rsidP="007B78A7">
      <w:pPr>
        <w:widowControl/>
        <w:shd w:val="clear" w:color="auto" w:fill="FFFFFF"/>
        <w:spacing w:before="30" w:after="100" w:afterAutospacing="1"/>
        <w:ind w:leftChars="293" w:left="564" w:rightChars="512" w:right="986" w:firstLineChars="147" w:firstLine="298"/>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 xml:space="preserve">平塚市内の企業や学校の授業（中学生、高校生、学生）、自治会・町内会、公民館主催の講座、地域の（高齢者等を）見守る方々の自主的な学習グループなど。 </w:t>
      </w:r>
    </w:p>
    <w:p w14:paraId="75089BD9" w14:textId="77777777" w:rsidR="007B78A7" w:rsidRPr="007B78A7" w:rsidRDefault="007B78A7" w:rsidP="007B78A7">
      <w:pPr>
        <w:widowControl/>
        <w:shd w:val="clear" w:color="auto" w:fill="FFFFFF"/>
        <w:spacing w:before="30" w:after="100" w:afterAutospacing="1"/>
        <w:ind w:left="-285" w:rightChars="292" w:right="562" w:firstLineChars="147" w:firstLine="298"/>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２）　人数</w:t>
      </w:r>
    </w:p>
    <w:p w14:paraId="664FC3D9" w14:textId="77777777" w:rsidR="007B78A7" w:rsidRPr="007B78A7" w:rsidRDefault="007B78A7" w:rsidP="007B78A7">
      <w:pPr>
        <w:widowControl/>
        <w:shd w:val="clear" w:color="auto" w:fill="FFFFFF"/>
        <w:spacing w:before="30" w:after="100" w:afterAutospacing="1"/>
        <w:ind w:left="-285" w:firstLineChars="588" w:firstLine="1191"/>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概ね20人以上のグループ・集団。</w:t>
      </w:r>
    </w:p>
    <w:p w14:paraId="1D194AF4" w14:textId="77777777" w:rsidR="007B78A7" w:rsidRPr="007B78A7" w:rsidRDefault="007B78A7" w:rsidP="007B78A7">
      <w:pPr>
        <w:widowControl/>
        <w:shd w:val="clear" w:color="auto" w:fill="FFFFFF"/>
        <w:spacing w:before="30" w:after="100" w:afterAutospacing="1"/>
        <w:ind w:left="-285" w:firstLineChars="147" w:firstLine="298"/>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３）　開催日及び時間</w:t>
      </w:r>
    </w:p>
    <w:p w14:paraId="6E5D346D" w14:textId="77777777" w:rsidR="007B78A7" w:rsidRPr="007B78A7" w:rsidRDefault="007B78A7" w:rsidP="007B78A7">
      <w:pPr>
        <w:widowControl/>
        <w:shd w:val="clear" w:color="auto" w:fill="FFFFFF"/>
        <w:spacing w:before="30" w:after="100" w:afterAutospacing="1"/>
        <w:ind w:left="-285" w:firstLineChars="588" w:firstLine="1191"/>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原則、月曜日から金曜日（祝日及び年末年始を除く）の午前9時から午後5時までとなります。</w:t>
      </w:r>
    </w:p>
    <w:p w14:paraId="08B125DF" w14:textId="77777777" w:rsidR="007B78A7" w:rsidRPr="007B78A7" w:rsidRDefault="007B78A7" w:rsidP="007B78A7">
      <w:pPr>
        <w:widowControl/>
        <w:shd w:val="clear" w:color="auto" w:fill="FFFFFF"/>
        <w:spacing w:before="30" w:after="100" w:afterAutospacing="1"/>
        <w:ind w:left="-285" w:firstLineChars="588" w:firstLine="1191"/>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それ以外の時間および土・日・祝日を希望する場合は、ご相談ください。</w:t>
      </w:r>
    </w:p>
    <w:p w14:paraId="0F06A1A0" w14:textId="77777777" w:rsidR="007B78A7" w:rsidRPr="007B78A7" w:rsidRDefault="007B78A7" w:rsidP="007B78A7">
      <w:pPr>
        <w:widowControl/>
        <w:shd w:val="clear" w:color="auto" w:fill="FFFFFF"/>
        <w:spacing w:before="30" w:after="100" w:afterAutospacing="1"/>
        <w:ind w:left="-285" w:firstLineChars="147" w:firstLine="298"/>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４）　講座の開催時間</w:t>
      </w:r>
    </w:p>
    <w:p w14:paraId="0C7320CA" w14:textId="77777777" w:rsidR="007B78A7" w:rsidRPr="007B78A7" w:rsidRDefault="007B78A7" w:rsidP="007B78A7">
      <w:pPr>
        <w:widowControl/>
        <w:shd w:val="clear" w:color="auto" w:fill="FFFFFF"/>
        <w:spacing w:before="30" w:after="100" w:afterAutospacing="1"/>
        <w:ind w:firstLineChars="440" w:firstLine="891"/>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30分から90分の間が基本ですが、ご希望に合わせて調整します。</w:t>
      </w:r>
    </w:p>
    <w:p w14:paraId="37BD988F" w14:textId="77777777" w:rsidR="007B78A7" w:rsidRPr="007B78A7" w:rsidRDefault="007B78A7" w:rsidP="007B78A7">
      <w:pPr>
        <w:widowControl/>
        <w:shd w:val="clear" w:color="auto" w:fill="FFFFFF"/>
        <w:spacing w:before="30" w:after="100" w:afterAutospacing="1"/>
        <w:ind w:leftChars="-1" w:left="401" w:hangingChars="199" w:hanging="403"/>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５）　開催会場等</w:t>
      </w:r>
    </w:p>
    <w:p w14:paraId="7F92821C" w14:textId="77777777" w:rsidR="007B78A7" w:rsidRPr="007B78A7" w:rsidRDefault="007B78A7" w:rsidP="007B78A7">
      <w:pPr>
        <w:widowControl/>
        <w:shd w:val="clear" w:color="auto" w:fill="FFFFFF"/>
        <w:spacing w:before="30" w:after="100" w:afterAutospacing="1"/>
        <w:ind w:leftChars="200" w:left="385" w:firstLineChars="241" w:firstLine="488"/>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会場の確保及び費用は申込者でご用意ください（講師謝礼等は必要ありません）。</w:t>
      </w:r>
    </w:p>
    <w:p w14:paraId="3296560C" w14:textId="77777777" w:rsidR="007B78A7" w:rsidRPr="007B78A7" w:rsidRDefault="007B78A7" w:rsidP="007B78A7">
      <w:pPr>
        <w:widowControl/>
        <w:shd w:val="clear" w:color="auto" w:fill="FFFFFF"/>
        <w:spacing w:before="30" w:after="100" w:afterAutospacing="1"/>
        <w:ind w:left="-285" w:firstLineChars="147" w:firstLine="298"/>
        <w:jc w:val="left"/>
        <w:rPr>
          <w:rFonts w:asciiTheme="minorEastAsia" w:hAnsiTheme="minorEastAsia" w:cs="ＭＳ Ｐゴシック"/>
          <w:color w:val="000000" w:themeColor="text1"/>
          <w:kern w:val="0"/>
          <w:sz w:val="22"/>
        </w:rPr>
      </w:pPr>
      <w:r w:rsidRPr="007B78A7">
        <w:rPr>
          <w:rFonts w:asciiTheme="minorEastAsia" w:hAnsiTheme="minorEastAsia" w:cs="ＭＳ Ｐゴシック" w:hint="eastAsia"/>
          <w:color w:val="000000" w:themeColor="text1"/>
          <w:kern w:val="0"/>
          <w:sz w:val="22"/>
        </w:rPr>
        <w:t>６）　申込方法</w:t>
      </w:r>
    </w:p>
    <w:p w14:paraId="4C6FD729" w14:textId="77777777" w:rsidR="007B78A7" w:rsidRPr="007B78A7" w:rsidRDefault="007B78A7" w:rsidP="007B78A7">
      <w:pPr>
        <w:widowControl/>
        <w:shd w:val="clear" w:color="auto" w:fill="FFFFFF"/>
        <w:spacing w:before="30" w:after="100" w:afterAutospacing="1"/>
        <w:ind w:leftChars="293" w:left="564" w:rightChars="439" w:right="845" w:firstLineChars="147" w:firstLine="298"/>
        <w:jc w:val="left"/>
        <w:rPr>
          <w:rFonts w:asciiTheme="minorEastAsia" w:hAnsiTheme="minorEastAsia"/>
          <w:color w:val="000000" w:themeColor="text1"/>
          <w:sz w:val="22"/>
        </w:rPr>
      </w:pPr>
      <w:r w:rsidRPr="007B78A7">
        <w:rPr>
          <w:rFonts w:asciiTheme="minorEastAsia" w:hAnsiTheme="minorEastAsia" w:cs="ＭＳ Ｐゴシック" w:hint="eastAsia"/>
          <w:color w:val="000000" w:themeColor="text1"/>
          <w:kern w:val="0"/>
          <w:sz w:val="22"/>
        </w:rPr>
        <w:t>最も早い開催希望日の属する月の前々月の２５日まで（例：希望日が、２月３日の場合、１２月２５日まで）に　０４６３－３５－６１７５　へ　お電話ください。その後、「成年後見制度出張講座申込書」を提出してください。提出は、ファクシミリ（０４６３―６３－３３７７）または、電子メール（seinenkouken@hiratsukasyakyo.net）でも可能です。</w:t>
      </w:r>
      <w:r w:rsidRPr="007B78A7">
        <w:rPr>
          <w:rFonts w:asciiTheme="minorEastAsia" w:hAnsiTheme="minorEastAsia" w:cs="ＭＳ Ｐゴシック" w:hint="eastAsia"/>
          <w:color w:val="000000" w:themeColor="text1"/>
          <w:kern w:val="0"/>
          <w:sz w:val="22"/>
        </w:rPr>
        <w:br/>
      </w:r>
      <w:r w:rsidRPr="007B78A7">
        <w:rPr>
          <w:rFonts w:asciiTheme="minorEastAsia" w:hAnsiTheme="minorEastAsia" w:cs="ＭＳ Ｐゴシック" w:hint="eastAsia"/>
          <w:color w:val="000000" w:themeColor="text1"/>
          <w:kern w:val="0"/>
          <w:sz w:val="22"/>
        </w:rPr>
        <w:br/>
      </w:r>
    </w:p>
    <w:p w14:paraId="799E20B3" w14:textId="77777777" w:rsidR="007B78A7" w:rsidRPr="007B78A7" w:rsidRDefault="007B78A7" w:rsidP="007B78A7">
      <w:pPr>
        <w:widowControl/>
        <w:shd w:val="clear" w:color="auto" w:fill="FFFFFF"/>
        <w:spacing w:before="30" w:after="100" w:afterAutospacing="1"/>
        <w:ind w:leftChars="100" w:left="193" w:rightChars="512" w:right="986" w:firstLineChars="110" w:firstLine="223"/>
        <w:jc w:val="right"/>
        <w:rPr>
          <w:rFonts w:asciiTheme="minorEastAsia" w:hAnsiTheme="minorEastAsia"/>
          <w:color w:val="000000" w:themeColor="text1"/>
          <w:sz w:val="22"/>
        </w:rPr>
      </w:pPr>
      <w:r w:rsidRPr="007B78A7">
        <w:rPr>
          <w:rFonts w:asciiTheme="minorEastAsia" w:hAnsiTheme="minorEastAsia" w:hint="eastAsia"/>
          <w:color w:val="000000" w:themeColor="text1"/>
          <w:sz w:val="22"/>
        </w:rPr>
        <w:t>平塚市成年後見利用支援センター（平塚市立野町３１－２０　平塚栗原ホーム内）</w:t>
      </w:r>
    </w:p>
    <w:p w14:paraId="425966F1" w14:textId="77777777" w:rsidR="007B78A7" w:rsidRPr="007B78A7" w:rsidRDefault="007B78A7" w:rsidP="007B78A7">
      <w:pPr>
        <w:widowControl/>
        <w:shd w:val="clear" w:color="auto" w:fill="FFFFFF"/>
        <w:wordWrap w:val="0"/>
        <w:spacing w:before="30" w:after="100" w:afterAutospacing="1"/>
        <w:ind w:leftChars="100" w:left="193" w:rightChars="512" w:right="986" w:firstLineChars="110" w:firstLine="223"/>
        <w:jc w:val="right"/>
        <w:rPr>
          <w:rFonts w:asciiTheme="minorEastAsia" w:hAnsiTheme="minorEastAsia"/>
          <w:color w:val="000000" w:themeColor="text1"/>
          <w:sz w:val="22"/>
        </w:rPr>
      </w:pPr>
      <w:r w:rsidRPr="007B78A7">
        <w:rPr>
          <w:rFonts w:asciiTheme="minorEastAsia" w:hAnsiTheme="minorEastAsia" w:hint="eastAsia"/>
          <w:color w:val="000000" w:themeColor="text1"/>
          <w:sz w:val="22"/>
        </w:rPr>
        <w:t xml:space="preserve">電　　　　話：０４６３－３５－６１７５　　　　</w:t>
      </w:r>
    </w:p>
    <w:p w14:paraId="7ACF0563" w14:textId="77777777" w:rsidR="007B78A7" w:rsidRPr="007B78A7" w:rsidRDefault="007B78A7" w:rsidP="007B78A7">
      <w:pPr>
        <w:widowControl/>
        <w:shd w:val="clear" w:color="auto" w:fill="FFFFFF"/>
        <w:wordWrap w:val="0"/>
        <w:spacing w:before="30" w:after="100" w:afterAutospacing="1"/>
        <w:ind w:leftChars="100" w:left="193" w:rightChars="512" w:right="986" w:firstLineChars="110" w:firstLine="223"/>
        <w:jc w:val="right"/>
        <w:rPr>
          <w:rFonts w:asciiTheme="minorEastAsia" w:hAnsiTheme="minorEastAsia"/>
          <w:color w:val="000000" w:themeColor="text1"/>
          <w:sz w:val="22"/>
        </w:rPr>
      </w:pPr>
      <w:r w:rsidRPr="007B78A7">
        <w:rPr>
          <w:rFonts w:asciiTheme="minorEastAsia" w:hAnsiTheme="minorEastAsia" w:hint="eastAsia"/>
          <w:color w:val="000000" w:themeColor="text1"/>
          <w:sz w:val="22"/>
        </w:rPr>
        <w:t xml:space="preserve">ファクシミリ：０４６３－６３－３３７７　　　　</w:t>
      </w:r>
    </w:p>
    <w:p w14:paraId="730E9EFF" w14:textId="77777777" w:rsidR="007B78A7" w:rsidRPr="007B78A7" w:rsidRDefault="007B78A7" w:rsidP="007B78A7">
      <w:pPr>
        <w:widowControl/>
        <w:shd w:val="clear" w:color="auto" w:fill="FFFFFF"/>
        <w:spacing w:before="30" w:after="100" w:afterAutospacing="1"/>
        <w:ind w:leftChars="100" w:left="193" w:rightChars="512" w:right="986" w:firstLineChars="110" w:firstLine="223"/>
        <w:jc w:val="right"/>
        <w:rPr>
          <w:rFonts w:asciiTheme="minorEastAsia" w:hAnsiTheme="minorEastAsia"/>
          <w:color w:val="000000" w:themeColor="text1"/>
          <w:sz w:val="22"/>
        </w:rPr>
      </w:pPr>
      <w:r w:rsidRPr="007B78A7">
        <w:rPr>
          <w:rFonts w:asciiTheme="minorEastAsia" w:hAnsiTheme="minorEastAsia" w:hint="eastAsia"/>
          <w:color w:val="000000" w:themeColor="text1"/>
          <w:sz w:val="22"/>
        </w:rPr>
        <w:t>電子メール：　seinenkouken@hiratsukasyakyo.net</w:t>
      </w:r>
    </w:p>
    <w:p w14:paraId="12F69C8B" w14:textId="77777777" w:rsidR="007B78A7" w:rsidRPr="007B78A7" w:rsidRDefault="007B78A7"/>
    <w:p w14:paraId="19E0365F" w14:textId="77777777" w:rsidR="007B78A7" w:rsidRDefault="007B78A7"/>
    <w:p w14:paraId="4992A4FD" w14:textId="77777777" w:rsidR="007B78A7" w:rsidRDefault="007B78A7"/>
    <w:p w14:paraId="19D06CE2" w14:textId="77777777" w:rsidR="007B78A7" w:rsidRDefault="007B78A7"/>
    <w:p w14:paraId="6BEDCDF3" w14:textId="77777777" w:rsidR="00733FCA" w:rsidRDefault="00D965D8">
      <w:r>
        <w:rPr>
          <w:noProof/>
        </w:rPr>
        <w:lastRenderedPageBreak/>
        <w:pict w14:anchorId="00FED3E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4.3pt;margin-top:-6.6pt;width:187.5pt;height:43.5pt;z-index:251658240">
            <v:textbox style="mso-next-textbox:#_x0000_s1026" inset="5.85pt,.7pt,5.85pt,.7pt">
              <w:txbxContent>
                <w:p w14:paraId="4DAF4411" w14:textId="77777777" w:rsidR="00733FCA" w:rsidRPr="00733FCA" w:rsidRDefault="00733FCA">
                  <w:pPr>
                    <w:rPr>
                      <w:rFonts w:asciiTheme="majorEastAsia" w:eastAsiaTheme="majorEastAsia" w:hAnsiTheme="majorEastAsia"/>
                    </w:rPr>
                  </w:pPr>
                  <w:r w:rsidRPr="00733FCA">
                    <w:rPr>
                      <w:rFonts w:asciiTheme="majorEastAsia" w:eastAsiaTheme="majorEastAsia" w:hAnsiTheme="majorEastAsia" w:hint="eastAsia"/>
                    </w:rPr>
                    <w:t>ＦＡＸ</w:t>
                  </w:r>
                </w:p>
                <w:p w14:paraId="57D33177" w14:textId="77777777" w:rsidR="00733FCA" w:rsidRDefault="00733FCA" w:rsidP="00733FCA">
                  <w:pPr>
                    <w:jc w:val="center"/>
                    <w:rPr>
                      <w:rFonts w:asciiTheme="majorEastAsia" w:eastAsiaTheme="majorEastAsia" w:hAnsiTheme="majorEastAsia"/>
                      <w:sz w:val="28"/>
                      <w:szCs w:val="28"/>
                    </w:rPr>
                  </w:pPr>
                  <w:r w:rsidRPr="00733FCA">
                    <w:rPr>
                      <w:rFonts w:asciiTheme="majorEastAsia" w:eastAsiaTheme="majorEastAsia" w:hAnsiTheme="majorEastAsia" w:hint="eastAsia"/>
                    </w:rPr>
                    <w:t>0463-</w:t>
                  </w:r>
                  <w:r w:rsidRPr="00733FCA">
                    <w:rPr>
                      <w:rFonts w:asciiTheme="majorEastAsia" w:eastAsiaTheme="majorEastAsia" w:hAnsiTheme="majorEastAsia" w:hint="eastAsia"/>
                      <w:sz w:val="28"/>
                      <w:szCs w:val="28"/>
                    </w:rPr>
                    <w:t>63-3377</w:t>
                  </w:r>
                </w:p>
                <w:p w14:paraId="5C1D94A5" w14:textId="77777777" w:rsidR="00733FCA" w:rsidRPr="00733FCA" w:rsidRDefault="00733FCA" w:rsidP="00733FCA">
                  <w:pPr>
                    <w:jc w:val="center"/>
                    <w:rPr>
                      <w:rFonts w:asciiTheme="majorEastAsia" w:eastAsiaTheme="majorEastAsia" w:hAnsiTheme="majorEastAsia"/>
                    </w:rPr>
                  </w:pPr>
                </w:p>
              </w:txbxContent>
            </v:textbox>
          </v:shape>
        </w:pict>
      </w:r>
    </w:p>
    <w:p w14:paraId="1D02D7CB" w14:textId="77777777" w:rsidR="00733FCA" w:rsidRDefault="00733FCA"/>
    <w:p w14:paraId="111D4B9C" w14:textId="77777777" w:rsidR="00733FCA" w:rsidRDefault="00733FCA"/>
    <w:p w14:paraId="2BEA5060" w14:textId="77777777" w:rsidR="00733FCA" w:rsidRPr="00733FCA" w:rsidRDefault="00733FCA" w:rsidP="00733FCA">
      <w:pPr>
        <w:jc w:val="center"/>
        <w:rPr>
          <w:sz w:val="44"/>
          <w:szCs w:val="44"/>
        </w:rPr>
      </w:pPr>
      <w:r w:rsidRPr="00733FCA">
        <w:rPr>
          <w:rFonts w:hint="eastAsia"/>
          <w:sz w:val="44"/>
          <w:szCs w:val="44"/>
        </w:rPr>
        <w:t>成年後見制度出張講座申込書</w:t>
      </w:r>
    </w:p>
    <w:p w14:paraId="571A4F43" w14:textId="77777777" w:rsidR="00733FCA" w:rsidRDefault="00733FCA"/>
    <w:p w14:paraId="275F95C2" w14:textId="7B9DD6C6" w:rsidR="00733FCA" w:rsidRDefault="001475CF" w:rsidP="00733FCA">
      <w:pPr>
        <w:wordWrap w:val="0"/>
        <w:jc w:val="right"/>
      </w:pPr>
      <w:r>
        <w:rPr>
          <w:rFonts w:hint="eastAsia"/>
        </w:rPr>
        <w:t>令和</w:t>
      </w:r>
      <w:r w:rsidR="00733FCA">
        <w:rPr>
          <w:rFonts w:hint="eastAsia"/>
        </w:rPr>
        <w:t xml:space="preserve">　　</w:t>
      </w:r>
      <w:r w:rsidR="00A00B25">
        <w:rPr>
          <w:rFonts w:hint="eastAsia"/>
        </w:rPr>
        <w:t xml:space="preserve">　</w:t>
      </w:r>
      <w:r w:rsidR="00733FCA">
        <w:rPr>
          <w:rFonts w:hint="eastAsia"/>
        </w:rPr>
        <w:t xml:space="preserve">年　　</w:t>
      </w:r>
      <w:r w:rsidR="00A00B25">
        <w:rPr>
          <w:rFonts w:hint="eastAsia"/>
        </w:rPr>
        <w:t xml:space="preserve">　</w:t>
      </w:r>
      <w:r w:rsidR="00733FCA">
        <w:rPr>
          <w:rFonts w:hint="eastAsia"/>
        </w:rPr>
        <w:t xml:space="preserve">月　　</w:t>
      </w:r>
      <w:r w:rsidR="00A00B25">
        <w:rPr>
          <w:rFonts w:hint="eastAsia"/>
        </w:rPr>
        <w:t xml:space="preserve">　</w:t>
      </w:r>
      <w:r w:rsidR="00733FCA">
        <w:rPr>
          <w:rFonts w:hint="eastAsia"/>
        </w:rPr>
        <w:t xml:space="preserve">日　　</w:t>
      </w:r>
    </w:p>
    <w:p w14:paraId="1900F3D8" w14:textId="77777777" w:rsidR="00733FCA" w:rsidRDefault="00733FCA">
      <w:r>
        <w:rPr>
          <w:rFonts w:hint="eastAsia"/>
        </w:rPr>
        <w:t>平塚市成年後見利用支援センター　宛</w:t>
      </w:r>
    </w:p>
    <w:p w14:paraId="54975A11" w14:textId="77777777" w:rsidR="00733FCA" w:rsidRDefault="00733FCA">
      <w:r>
        <w:rPr>
          <w:rFonts w:hint="eastAsia"/>
        </w:rPr>
        <w:t>（電話：０４６３－３５－６１７５）</w:t>
      </w:r>
    </w:p>
    <w:p w14:paraId="4D672BA5" w14:textId="77777777" w:rsidR="00733FCA" w:rsidRDefault="00733FCA"/>
    <w:p w14:paraId="0A02413F" w14:textId="77777777" w:rsidR="00733FCA" w:rsidRPr="00733FCA" w:rsidRDefault="00733FCA" w:rsidP="00357352">
      <w:pPr>
        <w:ind w:firstLineChars="2791" w:firstLine="5373"/>
        <w:rPr>
          <w:u w:val="single"/>
        </w:rPr>
      </w:pPr>
      <w:r w:rsidRPr="00733FCA">
        <w:rPr>
          <w:rFonts w:hint="eastAsia"/>
          <w:u w:val="single"/>
        </w:rPr>
        <w:t xml:space="preserve">団体等名称　　　　　　</w:t>
      </w:r>
      <w:r w:rsidR="00357352">
        <w:rPr>
          <w:rFonts w:hint="eastAsia"/>
          <w:u w:val="single"/>
        </w:rPr>
        <w:t xml:space="preserve">　　</w:t>
      </w:r>
      <w:r w:rsidRPr="00733FCA">
        <w:rPr>
          <w:rFonts w:hint="eastAsia"/>
          <w:u w:val="single"/>
        </w:rPr>
        <w:t xml:space="preserve">　　　　　　</w:t>
      </w:r>
      <w:r>
        <w:rPr>
          <w:rFonts w:hint="eastAsia"/>
          <w:u w:val="single"/>
        </w:rPr>
        <w:t xml:space="preserve">　　　　　</w:t>
      </w:r>
      <w:r w:rsidRPr="00733FCA">
        <w:rPr>
          <w:rFonts w:hint="eastAsia"/>
          <w:u w:val="single"/>
        </w:rPr>
        <w:t xml:space="preserve">　</w:t>
      </w:r>
    </w:p>
    <w:p w14:paraId="138DBB5F" w14:textId="77777777" w:rsidR="00733FCA" w:rsidRDefault="00733FCA"/>
    <w:p w14:paraId="3F59E8CE" w14:textId="77777777" w:rsidR="00733FCA" w:rsidRPr="00733FCA" w:rsidRDefault="00733FCA" w:rsidP="00357352">
      <w:pPr>
        <w:ind w:firstLineChars="2791" w:firstLine="5373"/>
        <w:rPr>
          <w:u w:val="single"/>
        </w:rPr>
      </w:pPr>
      <w:r w:rsidRPr="00733FCA">
        <w:rPr>
          <w:rFonts w:hint="eastAsia"/>
          <w:u w:val="single"/>
        </w:rPr>
        <w:t xml:space="preserve">所　在　地　　　　　　　　</w:t>
      </w:r>
      <w:r>
        <w:rPr>
          <w:rFonts w:hint="eastAsia"/>
          <w:u w:val="single"/>
        </w:rPr>
        <w:t xml:space="preserve">　　　　</w:t>
      </w:r>
      <w:r w:rsidR="00357352">
        <w:rPr>
          <w:rFonts w:hint="eastAsia"/>
          <w:u w:val="single"/>
        </w:rPr>
        <w:t xml:space="preserve">　</w:t>
      </w:r>
      <w:r>
        <w:rPr>
          <w:rFonts w:hint="eastAsia"/>
          <w:u w:val="single"/>
        </w:rPr>
        <w:t xml:space="preserve">　</w:t>
      </w:r>
      <w:r w:rsidRPr="00733FCA">
        <w:rPr>
          <w:rFonts w:hint="eastAsia"/>
          <w:u w:val="single"/>
        </w:rPr>
        <w:t xml:space="preserve">　　　　　　</w:t>
      </w:r>
    </w:p>
    <w:p w14:paraId="7744F0A3" w14:textId="77777777" w:rsidR="00733FCA" w:rsidRDefault="00733FCA"/>
    <w:p w14:paraId="2AD09A32" w14:textId="77777777" w:rsidR="00733FCA" w:rsidRPr="00733FCA" w:rsidRDefault="00733FCA" w:rsidP="00357352">
      <w:pPr>
        <w:ind w:firstLineChars="2791" w:firstLine="5373"/>
        <w:rPr>
          <w:u w:val="single"/>
        </w:rPr>
      </w:pPr>
      <w:r w:rsidRPr="00733FCA">
        <w:rPr>
          <w:rFonts w:hint="eastAsia"/>
          <w:u w:val="single"/>
        </w:rPr>
        <w:t xml:space="preserve">代　表　者　　　　　　　　</w:t>
      </w:r>
      <w:r>
        <w:rPr>
          <w:rFonts w:hint="eastAsia"/>
          <w:u w:val="single"/>
        </w:rPr>
        <w:t xml:space="preserve">　　　</w:t>
      </w:r>
      <w:r w:rsidR="00357352">
        <w:rPr>
          <w:rFonts w:hint="eastAsia"/>
          <w:u w:val="single"/>
        </w:rPr>
        <w:t xml:space="preserve">　</w:t>
      </w:r>
      <w:r>
        <w:rPr>
          <w:rFonts w:hint="eastAsia"/>
          <w:u w:val="single"/>
        </w:rPr>
        <w:t xml:space="preserve">　　</w:t>
      </w:r>
      <w:r w:rsidRPr="00733FCA">
        <w:rPr>
          <w:rFonts w:hint="eastAsia"/>
          <w:u w:val="single"/>
        </w:rPr>
        <w:t xml:space="preserve">　　　　　　</w:t>
      </w:r>
    </w:p>
    <w:p w14:paraId="1FB8491B" w14:textId="77777777" w:rsidR="00733FCA" w:rsidRDefault="00733FCA" w:rsidP="00C27413">
      <w:pPr>
        <w:spacing w:line="240" w:lineRule="exact"/>
      </w:pPr>
    </w:p>
    <w:p w14:paraId="7BD95B95" w14:textId="77777777" w:rsidR="00487461" w:rsidRDefault="00487461" w:rsidP="001E59A2">
      <w:pPr>
        <w:ind w:firstLineChars="100" w:firstLine="193"/>
      </w:pPr>
      <w:r>
        <w:rPr>
          <w:rFonts w:hint="eastAsia"/>
        </w:rPr>
        <w:t>次のとおり、講座を申し込みいたします。</w:t>
      </w:r>
    </w:p>
    <w:tbl>
      <w:tblPr>
        <w:tblStyle w:val="a5"/>
        <w:tblW w:w="10456" w:type="dxa"/>
        <w:tblLook w:val="04A0" w:firstRow="1" w:lastRow="0" w:firstColumn="1" w:lastColumn="0" w:noHBand="0" w:noVBand="1"/>
      </w:tblPr>
      <w:tblGrid>
        <w:gridCol w:w="2235"/>
        <w:gridCol w:w="708"/>
        <w:gridCol w:w="142"/>
        <w:gridCol w:w="1276"/>
        <w:gridCol w:w="850"/>
        <w:gridCol w:w="993"/>
        <w:gridCol w:w="992"/>
        <w:gridCol w:w="745"/>
        <w:gridCol w:w="708"/>
        <w:gridCol w:w="1807"/>
      </w:tblGrid>
      <w:tr w:rsidR="00487461" w14:paraId="01650AA0" w14:textId="77777777" w:rsidTr="00D623E5">
        <w:trPr>
          <w:trHeight w:val="1866"/>
        </w:trPr>
        <w:tc>
          <w:tcPr>
            <w:tcW w:w="2235" w:type="dxa"/>
          </w:tcPr>
          <w:p w14:paraId="5C9B6DF8" w14:textId="77777777" w:rsidR="00487461" w:rsidRPr="00424047" w:rsidRDefault="00487461" w:rsidP="00424047">
            <w:pPr>
              <w:jc w:val="center"/>
              <w:rPr>
                <w:rFonts w:asciiTheme="majorEastAsia" w:eastAsiaTheme="majorEastAsia" w:hAnsiTheme="majorEastAsia"/>
              </w:rPr>
            </w:pPr>
            <w:r w:rsidRPr="00424047">
              <w:rPr>
                <w:rFonts w:asciiTheme="majorEastAsia" w:eastAsiaTheme="majorEastAsia" w:hAnsiTheme="majorEastAsia" w:hint="eastAsia"/>
              </w:rPr>
              <w:t>開催希望日時</w:t>
            </w:r>
          </w:p>
          <w:p w14:paraId="51D6B343" w14:textId="77777777" w:rsidR="00424047" w:rsidRDefault="00424047"/>
          <w:p w14:paraId="34A7E7F5" w14:textId="77777777" w:rsidR="00424047" w:rsidRPr="00EA0A5D" w:rsidRDefault="00424047" w:rsidP="00EA0A5D">
            <w:pPr>
              <w:ind w:left="81" w:hangingChars="50" w:hanging="81"/>
              <w:rPr>
                <w:sz w:val="18"/>
                <w:szCs w:val="18"/>
              </w:rPr>
            </w:pPr>
            <w:r w:rsidRPr="00EA0A5D">
              <w:rPr>
                <w:rFonts w:hint="eastAsia"/>
                <w:sz w:val="18"/>
                <w:szCs w:val="18"/>
              </w:rPr>
              <w:t>※</w:t>
            </w:r>
            <w:r w:rsidRPr="00EA0A5D">
              <w:rPr>
                <w:rFonts w:hint="eastAsia"/>
                <w:sz w:val="18"/>
                <w:szCs w:val="18"/>
              </w:rPr>
              <w:t xml:space="preserve"> </w:t>
            </w:r>
            <w:r w:rsidRPr="00EA0A5D">
              <w:rPr>
                <w:rFonts w:hint="eastAsia"/>
                <w:sz w:val="18"/>
                <w:szCs w:val="18"/>
              </w:rPr>
              <w:t>月曜から金曜まで（祝日を除く）で、午前</w:t>
            </w:r>
            <w:r w:rsidRPr="00EA0A5D">
              <w:rPr>
                <w:rFonts w:hint="eastAsia"/>
                <w:sz w:val="18"/>
                <w:szCs w:val="18"/>
              </w:rPr>
              <w:t>9</w:t>
            </w:r>
            <w:r w:rsidRPr="00EA0A5D">
              <w:rPr>
                <w:rFonts w:hint="eastAsia"/>
                <w:sz w:val="18"/>
                <w:szCs w:val="18"/>
              </w:rPr>
              <w:t>時～午後</w:t>
            </w:r>
            <w:r w:rsidRPr="00EA0A5D">
              <w:rPr>
                <w:rFonts w:hint="eastAsia"/>
                <w:sz w:val="18"/>
                <w:szCs w:val="18"/>
              </w:rPr>
              <w:t>5</w:t>
            </w:r>
            <w:r w:rsidRPr="00EA0A5D">
              <w:rPr>
                <w:rFonts w:hint="eastAsia"/>
                <w:sz w:val="18"/>
                <w:szCs w:val="18"/>
              </w:rPr>
              <w:t>時までのうち希望の日時をご記入ください。</w:t>
            </w:r>
          </w:p>
        </w:tc>
        <w:tc>
          <w:tcPr>
            <w:tcW w:w="8221" w:type="dxa"/>
            <w:gridSpan w:val="9"/>
          </w:tcPr>
          <w:p w14:paraId="287A7AF2" w14:textId="77777777" w:rsidR="00424047" w:rsidRDefault="00424047"/>
          <w:p w14:paraId="7DCB60B0" w14:textId="200917A6" w:rsidR="00487461" w:rsidRDefault="00487461">
            <w:r>
              <w:rPr>
                <w:rFonts w:hint="eastAsia"/>
              </w:rPr>
              <w:t>（第一希望）</w:t>
            </w:r>
            <w:r w:rsidR="001475CF">
              <w:rPr>
                <w:rFonts w:hint="eastAsia"/>
              </w:rPr>
              <w:t>令和</w:t>
            </w:r>
            <w:r w:rsidR="00424047">
              <w:rPr>
                <w:rFonts w:hint="eastAsia"/>
              </w:rPr>
              <w:t xml:space="preserve">　　年　　月　　日（　　曜日）　　　時　　　分～　　　時　　　分まで</w:t>
            </w:r>
          </w:p>
          <w:p w14:paraId="7E494AC7" w14:textId="77777777" w:rsidR="00424047" w:rsidRPr="00A00B25" w:rsidRDefault="00424047"/>
          <w:p w14:paraId="5CC6A476" w14:textId="629C44E1" w:rsidR="00487461" w:rsidRDefault="00487461">
            <w:r>
              <w:rPr>
                <w:rFonts w:hint="eastAsia"/>
              </w:rPr>
              <w:t>（第二希望）</w:t>
            </w:r>
            <w:r w:rsidR="001475CF">
              <w:rPr>
                <w:rFonts w:hint="eastAsia"/>
              </w:rPr>
              <w:t>令和</w:t>
            </w:r>
            <w:r w:rsidR="00424047">
              <w:rPr>
                <w:rFonts w:hint="eastAsia"/>
              </w:rPr>
              <w:t xml:space="preserve">　　年　　月　　日（　　曜日）　　　時　　　分～　　　時　　　分まで</w:t>
            </w:r>
          </w:p>
          <w:p w14:paraId="4BA0198F" w14:textId="77777777" w:rsidR="00424047" w:rsidRPr="00A00B25" w:rsidRDefault="00424047" w:rsidP="00487461"/>
          <w:p w14:paraId="580162DB" w14:textId="6E1A585C" w:rsidR="00487461" w:rsidRDefault="00487461" w:rsidP="00487461">
            <w:r>
              <w:rPr>
                <w:rFonts w:hint="eastAsia"/>
              </w:rPr>
              <w:t>（第三希望）</w:t>
            </w:r>
            <w:r w:rsidR="001475CF">
              <w:rPr>
                <w:rFonts w:hint="eastAsia"/>
              </w:rPr>
              <w:t>令和</w:t>
            </w:r>
            <w:r w:rsidR="00424047">
              <w:rPr>
                <w:rFonts w:hint="eastAsia"/>
              </w:rPr>
              <w:t xml:space="preserve">　　年　　月　　日（　　曜日）　　　時　　　分～　　　時　　　分まで</w:t>
            </w:r>
          </w:p>
          <w:p w14:paraId="483A5894" w14:textId="77777777" w:rsidR="00424047" w:rsidRDefault="00424047" w:rsidP="00487461"/>
        </w:tc>
      </w:tr>
      <w:tr w:rsidR="002C69D3" w14:paraId="30364542" w14:textId="77777777" w:rsidTr="00D623E5">
        <w:trPr>
          <w:trHeight w:val="1527"/>
        </w:trPr>
        <w:tc>
          <w:tcPr>
            <w:tcW w:w="2235" w:type="dxa"/>
          </w:tcPr>
          <w:p w14:paraId="1C553BF9" w14:textId="77777777" w:rsidR="00357352" w:rsidRDefault="00357352" w:rsidP="00424047">
            <w:pPr>
              <w:jc w:val="center"/>
              <w:rPr>
                <w:rFonts w:asciiTheme="majorEastAsia" w:eastAsiaTheme="majorEastAsia" w:hAnsiTheme="majorEastAsia"/>
              </w:rPr>
            </w:pPr>
          </w:p>
          <w:p w14:paraId="0CEA7A81" w14:textId="77777777" w:rsidR="002C69D3" w:rsidRPr="00424047" w:rsidRDefault="002C69D3" w:rsidP="00424047">
            <w:pPr>
              <w:jc w:val="center"/>
              <w:rPr>
                <w:rFonts w:asciiTheme="majorEastAsia" w:eastAsiaTheme="majorEastAsia" w:hAnsiTheme="majorEastAsia"/>
              </w:rPr>
            </w:pPr>
            <w:r w:rsidRPr="00424047">
              <w:rPr>
                <w:rFonts w:asciiTheme="majorEastAsia" w:eastAsiaTheme="majorEastAsia" w:hAnsiTheme="majorEastAsia" w:hint="eastAsia"/>
              </w:rPr>
              <w:t>希望講座時間</w:t>
            </w:r>
          </w:p>
          <w:p w14:paraId="1A6A6AF0" w14:textId="77777777" w:rsidR="00424047" w:rsidRDefault="00424047" w:rsidP="002C69D3"/>
          <w:p w14:paraId="7F9540A1" w14:textId="77777777" w:rsidR="00424047" w:rsidRDefault="008626E7" w:rsidP="00A00B25">
            <w:pPr>
              <w:ind w:left="81" w:hangingChars="50" w:hanging="81"/>
            </w:pPr>
            <w:r w:rsidRPr="008626E7">
              <w:rPr>
                <w:rFonts w:hint="eastAsia"/>
                <w:sz w:val="18"/>
                <w:szCs w:val="18"/>
              </w:rPr>
              <w:t>※</w:t>
            </w:r>
            <w:r w:rsidRPr="008626E7">
              <w:rPr>
                <w:rFonts w:hint="eastAsia"/>
                <w:sz w:val="18"/>
                <w:szCs w:val="18"/>
              </w:rPr>
              <w:t xml:space="preserve"> </w:t>
            </w:r>
            <w:r>
              <w:rPr>
                <w:rFonts w:hint="eastAsia"/>
                <w:sz w:val="18"/>
                <w:szCs w:val="18"/>
              </w:rPr>
              <w:t>ご希望の時間を</w:t>
            </w:r>
            <w:r>
              <w:rPr>
                <w:rFonts w:hint="eastAsia"/>
                <w:sz w:val="18"/>
                <w:szCs w:val="18"/>
              </w:rPr>
              <w:t xml:space="preserve"> </w:t>
            </w:r>
            <w:r>
              <w:rPr>
                <w:rFonts w:hint="eastAsia"/>
                <w:sz w:val="18"/>
                <w:szCs w:val="18"/>
              </w:rPr>
              <w:t>○で囲んでください。</w:t>
            </w:r>
          </w:p>
        </w:tc>
        <w:tc>
          <w:tcPr>
            <w:tcW w:w="8221" w:type="dxa"/>
            <w:gridSpan w:val="9"/>
          </w:tcPr>
          <w:p w14:paraId="1BDD54F8" w14:textId="77777777" w:rsidR="002C69D3" w:rsidRDefault="002C69D3" w:rsidP="002C69D3"/>
          <w:p w14:paraId="15115C54" w14:textId="77777777" w:rsidR="002C69D3" w:rsidRDefault="002C69D3" w:rsidP="002C69D3">
            <w:pPr>
              <w:jc w:val="center"/>
            </w:pPr>
            <w:r>
              <w:rPr>
                <w:rFonts w:hint="eastAsia"/>
              </w:rPr>
              <w:t>30</w:t>
            </w:r>
            <w:r>
              <w:rPr>
                <w:rFonts w:hint="eastAsia"/>
              </w:rPr>
              <w:t xml:space="preserve">分　　，　</w:t>
            </w:r>
            <w:r>
              <w:rPr>
                <w:rFonts w:hint="eastAsia"/>
              </w:rPr>
              <w:t>45</w:t>
            </w:r>
            <w:r>
              <w:rPr>
                <w:rFonts w:hint="eastAsia"/>
              </w:rPr>
              <w:t xml:space="preserve">分　　，　</w:t>
            </w:r>
            <w:r>
              <w:rPr>
                <w:rFonts w:hint="eastAsia"/>
              </w:rPr>
              <w:t>60</w:t>
            </w:r>
            <w:r>
              <w:rPr>
                <w:rFonts w:hint="eastAsia"/>
              </w:rPr>
              <w:t xml:space="preserve">分　　，　</w:t>
            </w:r>
            <w:r>
              <w:rPr>
                <w:rFonts w:hint="eastAsia"/>
              </w:rPr>
              <w:t>70</w:t>
            </w:r>
            <w:r>
              <w:rPr>
                <w:rFonts w:hint="eastAsia"/>
              </w:rPr>
              <w:t xml:space="preserve">分　　，　　</w:t>
            </w:r>
            <w:r>
              <w:rPr>
                <w:rFonts w:hint="eastAsia"/>
              </w:rPr>
              <w:t>80</w:t>
            </w:r>
            <w:r>
              <w:rPr>
                <w:rFonts w:hint="eastAsia"/>
              </w:rPr>
              <w:t xml:space="preserve">分　　，　</w:t>
            </w:r>
            <w:r>
              <w:rPr>
                <w:rFonts w:hint="eastAsia"/>
              </w:rPr>
              <w:t>90</w:t>
            </w:r>
            <w:r>
              <w:rPr>
                <w:rFonts w:hint="eastAsia"/>
              </w:rPr>
              <w:t>分</w:t>
            </w:r>
          </w:p>
          <w:p w14:paraId="560FB8C3" w14:textId="77777777" w:rsidR="002C69D3" w:rsidRDefault="002C69D3" w:rsidP="00C27413">
            <w:pPr>
              <w:spacing w:line="240" w:lineRule="exact"/>
            </w:pPr>
          </w:p>
          <w:p w14:paraId="342FFE29" w14:textId="77777777" w:rsidR="002C69D3" w:rsidRPr="0024748A" w:rsidRDefault="002C69D3" w:rsidP="00D623E5">
            <w:pPr>
              <w:pStyle w:val="a6"/>
              <w:numPr>
                <w:ilvl w:val="0"/>
                <w:numId w:val="2"/>
              </w:numPr>
              <w:ind w:leftChars="0" w:left="317" w:hanging="317"/>
            </w:pPr>
            <w:r>
              <w:rPr>
                <w:rFonts w:hint="eastAsia"/>
              </w:rPr>
              <w:t>質疑応答（質問をお受けする）時間を含みますが、</w:t>
            </w:r>
            <w:r w:rsidRPr="002C69D3">
              <w:rPr>
                <w:rFonts w:hint="eastAsia"/>
                <w:u w:val="single"/>
              </w:rPr>
              <w:t>本出張講座では、</w:t>
            </w:r>
            <w:r>
              <w:rPr>
                <w:rFonts w:hint="eastAsia"/>
                <w:u w:val="single"/>
              </w:rPr>
              <w:t>個別の具体的なケースに基づくご質問はお受けできません（個人の特定される内容になる可能性があるため）。</w:t>
            </w:r>
          </w:p>
        </w:tc>
      </w:tr>
      <w:tr w:rsidR="00487461" w14:paraId="15078F4B" w14:textId="77777777" w:rsidTr="001E59A2">
        <w:tc>
          <w:tcPr>
            <w:tcW w:w="2235" w:type="dxa"/>
            <w:vAlign w:val="center"/>
          </w:tcPr>
          <w:p w14:paraId="2D0BD111" w14:textId="77777777" w:rsidR="00424047" w:rsidRDefault="00487461" w:rsidP="00357352">
            <w:pPr>
              <w:jc w:val="center"/>
            </w:pPr>
            <w:r w:rsidRPr="00424047">
              <w:rPr>
                <w:rFonts w:asciiTheme="majorEastAsia" w:eastAsiaTheme="majorEastAsia" w:hAnsiTheme="majorEastAsia" w:hint="eastAsia"/>
              </w:rPr>
              <w:t>開催予定会場</w:t>
            </w:r>
          </w:p>
        </w:tc>
        <w:tc>
          <w:tcPr>
            <w:tcW w:w="8221" w:type="dxa"/>
            <w:gridSpan w:val="9"/>
          </w:tcPr>
          <w:p w14:paraId="396035B8" w14:textId="77777777" w:rsidR="00487461" w:rsidRDefault="00487461" w:rsidP="00487461">
            <w:r>
              <w:rPr>
                <w:rFonts w:hint="eastAsia"/>
              </w:rPr>
              <w:t>（会場名称）</w:t>
            </w:r>
          </w:p>
          <w:p w14:paraId="3AF9A4B1" w14:textId="77777777" w:rsidR="00487461" w:rsidRDefault="00487461" w:rsidP="00487461"/>
          <w:p w14:paraId="162FF3C5" w14:textId="77777777" w:rsidR="00487461" w:rsidRDefault="00487461" w:rsidP="00487461">
            <w:r>
              <w:rPr>
                <w:rFonts w:hint="eastAsia"/>
              </w:rPr>
              <w:t xml:space="preserve">（会場所在地）　〒　　　　　　　　</w:t>
            </w:r>
            <w:r w:rsidRPr="00A00B25">
              <w:rPr>
                <w:rFonts w:asciiTheme="majorEastAsia" w:eastAsiaTheme="majorEastAsia" w:hAnsiTheme="majorEastAsia" w:hint="eastAsia"/>
              </w:rPr>
              <w:t>平塚市</w:t>
            </w:r>
          </w:p>
          <w:p w14:paraId="48A77B65" w14:textId="77777777" w:rsidR="00487461" w:rsidRDefault="00487461" w:rsidP="00487461"/>
          <w:p w14:paraId="5C35BFAF" w14:textId="77777777" w:rsidR="00487461" w:rsidRDefault="00487461" w:rsidP="00424047">
            <w:r>
              <w:rPr>
                <w:rFonts w:hint="eastAsia"/>
              </w:rPr>
              <w:t xml:space="preserve">　　　　　　　　℡</w:t>
            </w:r>
          </w:p>
        </w:tc>
      </w:tr>
      <w:tr w:rsidR="00357352" w14:paraId="1AE53227" w14:textId="77777777" w:rsidTr="00D623E5">
        <w:trPr>
          <w:trHeight w:val="946"/>
        </w:trPr>
        <w:tc>
          <w:tcPr>
            <w:tcW w:w="2235" w:type="dxa"/>
          </w:tcPr>
          <w:p w14:paraId="5E10E73E" w14:textId="77777777" w:rsidR="00357352" w:rsidRPr="00A00B25" w:rsidRDefault="00357352" w:rsidP="00424047">
            <w:pPr>
              <w:jc w:val="center"/>
              <w:rPr>
                <w:rFonts w:asciiTheme="majorEastAsia" w:eastAsiaTheme="majorEastAsia" w:hAnsiTheme="majorEastAsia"/>
                <w:szCs w:val="21"/>
              </w:rPr>
            </w:pPr>
            <w:r w:rsidRPr="00A00B25">
              <w:rPr>
                <w:rFonts w:asciiTheme="majorEastAsia" w:eastAsiaTheme="majorEastAsia" w:hAnsiTheme="majorEastAsia" w:hint="eastAsia"/>
                <w:szCs w:val="21"/>
              </w:rPr>
              <w:t>対象者及び</w:t>
            </w:r>
          </w:p>
          <w:p w14:paraId="49841BCD" w14:textId="77777777" w:rsidR="00A00B25" w:rsidRDefault="00357352" w:rsidP="00424047">
            <w:pPr>
              <w:jc w:val="center"/>
              <w:rPr>
                <w:rFonts w:asciiTheme="majorEastAsia" w:eastAsiaTheme="majorEastAsia" w:hAnsiTheme="majorEastAsia"/>
                <w:szCs w:val="21"/>
              </w:rPr>
            </w:pPr>
            <w:r w:rsidRPr="00A00B25">
              <w:rPr>
                <w:rFonts w:asciiTheme="majorEastAsia" w:eastAsiaTheme="majorEastAsia" w:hAnsiTheme="majorEastAsia" w:hint="eastAsia"/>
                <w:szCs w:val="21"/>
              </w:rPr>
              <w:t>参加予定人数</w:t>
            </w:r>
          </w:p>
          <w:p w14:paraId="6C2B5EFD" w14:textId="77777777" w:rsidR="00A00B25" w:rsidRDefault="00A00B25" w:rsidP="00D623E5">
            <w:pPr>
              <w:ind w:left="244" w:hangingChars="150" w:hanging="244"/>
              <w:jc w:val="left"/>
            </w:pPr>
            <w:r w:rsidRPr="00A00B25">
              <w:rPr>
                <w:rFonts w:asciiTheme="minorEastAsia" w:hAnsiTheme="minorEastAsia" w:hint="eastAsia"/>
                <w:sz w:val="18"/>
                <w:szCs w:val="18"/>
              </w:rPr>
              <w:t>※</w:t>
            </w:r>
            <w:r>
              <w:rPr>
                <w:rFonts w:asciiTheme="minorEastAsia" w:hAnsiTheme="minorEastAsia" w:hint="eastAsia"/>
                <w:sz w:val="18"/>
                <w:szCs w:val="18"/>
              </w:rPr>
              <w:t xml:space="preserve">  </w:t>
            </w:r>
            <w:r w:rsidRPr="00A00B25">
              <w:rPr>
                <w:rFonts w:asciiTheme="minorEastAsia" w:hAnsiTheme="minorEastAsia" w:hint="eastAsia"/>
                <w:sz w:val="18"/>
                <w:szCs w:val="18"/>
              </w:rPr>
              <w:t>想定で構いませんので、ご記入ください。</w:t>
            </w:r>
          </w:p>
        </w:tc>
        <w:tc>
          <w:tcPr>
            <w:tcW w:w="8221" w:type="dxa"/>
            <w:gridSpan w:val="9"/>
          </w:tcPr>
          <w:p w14:paraId="56E7EFBE" w14:textId="77777777" w:rsidR="00357352" w:rsidRPr="001E59A2" w:rsidRDefault="00357352" w:rsidP="004722F6"/>
        </w:tc>
      </w:tr>
      <w:tr w:rsidR="001E59A2" w14:paraId="2EF642ED" w14:textId="77777777" w:rsidTr="00D623E5">
        <w:trPr>
          <w:trHeight w:val="906"/>
        </w:trPr>
        <w:tc>
          <w:tcPr>
            <w:tcW w:w="2235" w:type="dxa"/>
            <w:vAlign w:val="center"/>
          </w:tcPr>
          <w:p w14:paraId="65C1CBBF" w14:textId="77777777" w:rsidR="001E59A2" w:rsidRDefault="001E59A2" w:rsidP="001E59A2">
            <w:pPr>
              <w:jc w:val="center"/>
              <w:rPr>
                <w:rFonts w:asciiTheme="majorEastAsia" w:eastAsiaTheme="majorEastAsia" w:hAnsiTheme="majorEastAsia"/>
                <w:szCs w:val="21"/>
              </w:rPr>
            </w:pPr>
            <w:r>
              <w:rPr>
                <w:rFonts w:asciiTheme="majorEastAsia" w:eastAsiaTheme="majorEastAsia" w:hAnsiTheme="majorEastAsia" w:hint="eastAsia"/>
                <w:szCs w:val="21"/>
              </w:rPr>
              <w:t>開講のきっかけ、</w:t>
            </w:r>
          </w:p>
          <w:p w14:paraId="56B24676" w14:textId="77777777" w:rsidR="001E59A2" w:rsidRPr="00A00B25" w:rsidRDefault="001E59A2" w:rsidP="001E59A2">
            <w:pPr>
              <w:jc w:val="center"/>
              <w:rPr>
                <w:rFonts w:asciiTheme="majorEastAsia" w:eastAsiaTheme="majorEastAsia" w:hAnsiTheme="majorEastAsia"/>
                <w:szCs w:val="21"/>
              </w:rPr>
            </w:pPr>
            <w:r>
              <w:rPr>
                <w:rFonts w:asciiTheme="majorEastAsia" w:eastAsiaTheme="majorEastAsia" w:hAnsiTheme="majorEastAsia" w:hint="eastAsia"/>
                <w:szCs w:val="21"/>
              </w:rPr>
              <w:t>講座で知りたい・学びたいと考えていること</w:t>
            </w:r>
          </w:p>
        </w:tc>
        <w:tc>
          <w:tcPr>
            <w:tcW w:w="8221" w:type="dxa"/>
            <w:gridSpan w:val="9"/>
          </w:tcPr>
          <w:p w14:paraId="1046022C" w14:textId="77777777" w:rsidR="001E59A2" w:rsidRDefault="001E59A2" w:rsidP="004722F6"/>
          <w:p w14:paraId="68CE1BA3" w14:textId="77777777" w:rsidR="001E59A2" w:rsidRDefault="001E59A2" w:rsidP="004722F6"/>
          <w:p w14:paraId="46072B42" w14:textId="77777777" w:rsidR="00D623E5" w:rsidRDefault="00D623E5" w:rsidP="004722F6"/>
          <w:p w14:paraId="1C136429" w14:textId="77777777" w:rsidR="001E59A2" w:rsidRPr="001E59A2" w:rsidRDefault="001E59A2" w:rsidP="004722F6"/>
        </w:tc>
      </w:tr>
      <w:tr w:rsidR="00487461" w14:paraId="07A777CC" w14:textId="77777777" w:rsidTr="001E59A2">
        <w:tc>
          <w:tcPr>
            <w:tcW w:w="2235" w:type="dxa"/>
            <w:vAlign w:val="center"/>
          </w:tcPr>
          <w:p w14:paraId="38724342" w14:textId="77777777" w:rsidR="00424047" w:rsidRDefault="00487461" w:rsidP="00357352">
            <w:pPr>
              <w:jc w:val="center"/>
            </w:pPr>
            <w:r w:rsidRPr="00424047">
              <w:rPr>
                <w:rFonts w:asciiTheme="majorEastAsia" w:eastAsiaTheme="majorEastAsia" w:hAnsiTheme="majorEastAsia" w:hint="eastAsia"/>
              </w:rPr>
              <w:t>使用可能機材</w:t>
            </w:r>
          </w:p>
        </w:tc>
        <w:tc>
          <w:tcPr>
            <w:tcW w:w="8221" w:type="dxa"/>
            <w:gridSpan w:val="9"/>
          </w:tcPr>
          <w:p w14:paraId="128B078E" w14:textId="77777777" w:rsidR="00487461" w:rsidRDefault="00487461"/>
          <w:p w14:paraId="7AAD9E7C" w14:textId="77777777" w:rsidR="00487461" w:rsidRDefault="00487461" w:rsidP="00F473A0">
            <w:pPr>
              <w:jc w:val="center"/>
            </w:pPr>
            <w:r>
              <w:rPr>
                <w:rFonts w:hint="eastAsia"/>
              </w:rPr>
              <w:t>マイク（</w:t>
            </w:r>
            <w:r w:rsidR="00EA0A5D">
              <w:rPr>
                <w:rFonts w:hint="eastAsia"/>
              </w:rPr>
              <w:t>音響機器</w:t>
            </w:r>
            <w:r>
              <w:rPr>
                <w:rFonts w:hint="eastAsia"/>
              </w:rPr>
              <w:t>）　，</w:t>
            </w:r>
            <w:r w:rsidR="002C69D3">
              <w:rPr>
                <w:rFonts w:hint="eastAsia"/>
              </w:rPr>
              <w:t xml:space="preserve">　スクリーン　，　プロジェクター　，　パソコン</w:t>
            </w:r>
          </w:p>
          <w:p w14:paraId="71A5FB52" w14:textId="77777777" w:rsidR="00487461" w:rsidRDefault="00487461"/>
        </w:tc>
      </w:tr>
      <w:tr w:rsidR="0024748A" w14:paraId="201D6DA1" w14:textId="77777777" w:rsidTr="00D623E5">
        <w:trPr>
          <w:trHeight w:val="695"/>
        </w:trPr>
        <w:tc>
          <w:tcPr>
            <w:tcW w:w="2235" w:type="dxa"/>
            <w:vMerge w:val="restart"/>
            <w:vAlign w:val="center"/>
          </w:tcPr>
          <w:p w14:paraId="3EAB7C17" w14:textId="77777777" w:rsidR="0024748A" w:rsidRDefault="0024748A" w:rsidP="00357352">
            <w:pPr>
              <w:jc w:val="center"/>
            </w:pPr>
            <w:r w:rsidRPr="00424047">
              <w:rPr>
                <w:rFonts w:asciiTheme="majorEastAsia" w:eastAsiaTheme="majorEastAsia" w:hAnsiTheme="majorEastAsia" w:hint="eastAsia"/>
              </w:rPr>
              <w:t>担当者及び連絡先</w:t>
            </w:r>
          </w:p>
        </w:tc>
        <w:tc>
          <w:tcPr>
            <w:tcW w:w="850" w:type="dxa"/>
            <w:gridSpan w:val="2"/>
            <w:vAlign w:val="center"/>
          </w:tcPr>
          <w:p w14:paraId="53C453EC" w14:textId="77777777" w:rsidR="001E59A2" w:rsidRDefault="0024748A" w:rsidP="001E59A2">
            <w:pPr>
              <w:jc w:val="center"/>
            </w:pPr>
            <w:r>
              <w:rPr>
                <w:rFonts w:hint="eastAsia"/>
              </w:rPr>
              <w:t>所属</w:t>
            </w:r>
          </w:p>
          <w:p w14:paraId="2DD46F35" w14:textId="77777777" w:rsidR="0024748A" w:rsidRDefault="0024748A" w:rsidP="001E59A2">
            <w:pPr>
              <w:jc w:val="center"/>
            </w:pPr>
            <w:r>
              <w:rPr>
                <w:rFonts w:hint="eastAsia"/>
              </w:rPr>
              <w:t>部署等</w:t>
            </w:r>
          </w:p>
        </w:tc>
        <w:tc>
          <w:tcPr>
            <w:tcW w:w="3119" w:type="dxa"/>
            <w:gridSpan w:val="3"/>
          </w:tcPr>
          <w:p w14:paraId="49BB225D" w14:textId="77777777" w:rsidR="0024748A" w:rsidRDefault="0024748A"/>
        </w:tc>
        <w:tc>
          <w:tcPr>
            <w:tcW w:w="992" w:type="dxa"/>
            <w:vAlign w:val="center"/>
          </w:tcPr>
          <w:p w14:paraId="2B222905" w14:textId="77777777" w:rsidR="0024748A" w:rsidRDefault="0024748A" w:rsidP="001E59A2">
            <w:pPr>
              <w:jc w:val="center"/>
            </w:pPr>
            <w:r>
              <w:rPr>
                <w:rFonts w:hint="eastAsia"/>
              </w:rPr>
              <w:t>氏　名</w:t>
            </w:r>
          </w:p>
        </w:tc>
        <w:tc>
          <w:tcPr>
            <w:tcW w:w="3260" w:type="dxa"/>
            <w:gridSpan w:val="3"/>
          </w:tcPr>
          <w:p w14:paraId="588C797C" w14:textId="77777777" w:rsidR="0024748A" w:rsidRDefault="0024748A"/>
        </w:tc>
      </w:tr>
      <w:tr w:rsidR="00424047" w14:paraId="02735FE0" w14:textId="77777777" w:rsidTr="00D623E5">
        <w:trPr>
          <w:trHeight w:val="691"/>
        </w:trPr>
        <w:tc>
          <w:tcPr>
            <w:tcW w:w="2235" w:type="dxa"/>
            <w:vMerge/>
          </w:tcPr>
          <w:p w14:paraId="24037C54" w14:textId="77777777" w:rsidR="00424047" w:rsidRDefault="00424047" w:rsidP="0024748A">
            <w:pPr>
              <w:jc w:val="center"/>
            </w:pPr>
          </w:p>
        </w:tc>
        <w:tc>
          <w:tcPr>
            <w:tcW w:w="708" w:type="dxa"/>
            <w:vAlign w:val="center"/>
          </w:tcPr>
          <w:p w14:paraId="34C556E4" w14:textId="77777777" w:rsidR="001E59A2" w:rsidRDefault="00424047" w:rsidP="001E59A2">
            <w:pPr>
              <w:jc w:val="center"/>
            </w:pPr>
            <w:r>
              <w:rPr>
                <w:rFonts w:hint="eastAsia"/>
              </w:rPr>
              <w:t>電話</w:t>
            </w:r>
          </w:p>
          <w:p w14:paraId="11A34166" w14:textId="77777777" w:rsidR="00424047" w:rsidRDefault="00424047" w:rsidP="001E59A2">
            <w:pPr>
              <w:jc w:val="center"/>
            </w:pPr>
            <w:r>
              <w:rPr>
                <w:rFonts w:hint="eastAsia"/>
              </w:rPr>
              <w:t>番号</w:t>
            </w:r>
          </w:p>
        </w:tc>
        <w:tc>
          <w:tcPr>
            <w:tcW w:w="1418" w:type="dxa"/>
            <w:gridSpan w:val="2"/>
          </w:tcPr>
          <w:p w14:paraId="3F108DFE" w14:textId="77777777" w:rsidR="00424047" w:rsidRDefault="00424047"/>
        </w:tc>
        <w:tc>
          <w:tcPr>
            <w:tcW w:w="850" w:type="dxa"/>
            <w:vAlign w:val="center"/>
          </w:tcPr>
          <w:p w14:paraId="79241BFE" w14:textId="77777777" w:rsidR="00424047" w:rsidRDefault="00424047" w:rsidP="001E59A2">
            <w:pPr>
              <w:jc w:val="center"/>
            </w:pPr>
            <w:r>
              <w:rPr>
                <w:rFonts w:hint="eastAsia"/>
              </w:rPr>
              <w:t>電子</w:t>
            </w:r>
          </w:p>
          <w:p w14:paraId="7952CD7D" w14:textId="77777777" w:rsidR="00424047" w:rsidRDefault="00424047" w:rsidP="001E59A2">
            <w:pPr>
              <w:jc w:val="center"/>
            </w:pPr>
            <w:r>
              <w:rPr>
                <w:rFonts w:hint="eastAsia"/>
              </w:rPr>
              <w:t>メール</w:t>
            </w:r>
          </w:p>
        </w:tc>
        <w:tc>
          <w:tcPr>
            <w:tcW w:w="2730" w:type="dxa"/>
            <w:gridSpan w:val="3"/>
          </w:tcPr>
          <w:p w14:paraId="78A23C1A" w14:textId="77777777" w:rsidR="00424047" w:rsidRDefault="00424047">
            <w:pPr>
              <w:widowControl/>
              <w:jc w:val="left"/>
            </w:pPr>
          </w:p>
          <w:p w14:paraId="02E8AFDA" w14:textId="77777777" w:rsidR="00424047" w:rsidRDefault="00424047" w:rsidP="0024748A"/>
        </w:tc>
        <w:tc>
          <w:tcPr>
            <w:tcW w:w="708" w:type="dxa"/>
            <w:vAlign w:val="center"/>
          </w:tcPr>
          <w:p w14:paraId="33AF0228" w14:textId="77777777" w:rsidR="00424047" w:rsidRDefault="00424047" w:rsidP="001E59A2">
            <w:pPr>
              <w:jc w:val="center"/>
            </w:pPr>
            <w:r>
              <w:rPr>
                <w:rFonts w:hint="eastAsia"/>
              </w:rPr>
              <w:t>FAX</w:t>
            </w:r>
          </w:p>
        </w:tc>
        <w:tc>
          <w:tcPr>
            <w:tcW w:w="1807" w:type="dxa"/>
          </w:tcPr>
          <w:p w14:paraId="5BF288B5" w14:textId="77777777" w:rsidR="00424047" w:rsidRDefault="00424047"/>
        </w:tc>
      </w:tr>
      <w:tr w:rsidR="00F473A0" w14:paraId="0869E850" w14:textId="77777777" w:rsidTr="00C27413">
        <w:trPr>
          <w:trHeight w:val="615"/>
        </w:trPr>
        <w:tc>
          <w:tcPr>
            <w:tcW w:w="2235" w:type="dxa"/>
            <w:vAlign w:val="center"/>
          </w:tcPr>
          <w:p w14:paraId="1F31B8DE" w14:textId="77777777" w:rsidR="00357352" w:rsidRDefault="00357352" w:rsidP="00357352">
            <w:pPr>
              <w:jc w:val="center"/>
              <w:rPr>
                <w:rFonts w:asciiTheme="majorEastAsia" w:eastAsiaTheme="majorEastAsia" w:hAnsiTheme="majorEastAsia"/>
              </w:rPr>
            </w:pPr>
          </w:p>
          <w:p w14:paraId="518DE1BC" w14:textId="77777777" w:rsidR="00F473A0" w:rsidRPr="00357352" w:rsidRDefault="00F473A0" w:rsidP="00357352">
            <w:pPr>
              <w:jc w:val="center"/>
              <w:rPr>
                <w:rFonts w:asciiTheme="majorEastAsia" w:eastAsiaTheme="majorEastAsia" w:hAnsiTheme="majorEastAsia"/>
              </w:rPr>
            </w:pPr>
            <w:r w:rsidRPr="00357352">
              <w:rPr>
                <w:rFonts w:asciiTheme="majorEastAsia" w:eastAsiaTheme="majorEastAsia" w:hAnsiTheme="majorEastAsia" w:hint="eastAsia"/>
              </w:rPr>
              <w:t>その他連絡事項</w:t>
            </w:r>
          </w:p>
          <w:p w14:paraId="4B19C5E8" w14:textId="77777777" w:rsidR="00357352" w:rsidRDefault="00357352" w:rsidP="00357352">
            <w:pPr>
              <w:jc w:val="center"/>
            </w:pPr>
          </w:p>
        </w:tc>
        <w:tc>
          <w:tcPr>
            <w:tcW w:w="8221" w:type="dxa"/>
            <w:gridSpan w:val="9"/>
          </w:tcPr>
          <w:p w14:paraId="36CA429A" w14:textId="77777777" w:rsidR="00F473A0" w:rsidRDefault="00F473A0"/>
        </w:tc>
      </w:tr>
    </w:tbl>
    <w:p w14:paraId="6201FAC9" w14:textId="77777777" w:rsidR="00487461" w:rsidRPr="007A3E1D" w:rsidRDefault="00487461" w:rsidP="00C27413">
      <w:pPr>
        <w:rPr>
          <w:sz w:val="2"/>
          <w:szCs w:val="2"/>
        </w:rPr>
      </w:pPr>
    </w:p>
    <w:sectPr w:rsidR="00487461" w:rsidRPr="007A3E1D" w:rsidSect="00424047">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FFB72" w14:textId="77777777" w:rsidR="001D1058" w:rsidRDefault="001D1058" w:rsidP="00A00B25">
      <w:r>
        <w:separator/>
      </w:r>
    </w:p>
  </w:endnote>
  <w:endnote w:type="continuationSeparator" w:id="0">
    <w:p w14:paraId="1ED93E5E" w14:textId="77777777" w:rsidR="001D1058" w:rsidRDefault="001D1058" w:rsidP="00A0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4FBF2" w14:textId="77777777" w:rsidR="001D1058" w:rsidRDefault="001D1058" w:rsidP="00A00B25">
      <w:r>
        <w:separator/>
      </w:r>
    </w:p>
  </w:footnote>
  <w:footnote w:type="continuationSeparator" w:id="0">
    <w:p w14:paraId="7C0905E4" w14:textId="77777777" w:rsidR="001D1058" w:rsidRDefault="001D1058" w:rsidP="00A0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2633"/>
    <w:multiLevelType w:val="hybridMultilevel"/>
    <w:tmpl w:val="9822BA50"/>
    <w:lvl w:ilvl="0" w:tplc="BF025EDC">
      <w:start w:val="4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806BC"/>
    <w:multiLevelType w:val="hybridMultilevel"/>
    <w:tmpl w:val="68ECC07C"/>
    <w:lvl w:ilvl="0" w:tplc="98F80B06">
      <w:start w:val="463"/>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A18616C"/>
    <w:multiLevelType w:val="hybridMultilevel"/>
    <w:tmpl w:val="9E56E668"/>
    <w:lvl w:ilvl="0" w:tplc="D9B0D40E">
      <w:start w:val="4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1748CE"/>
    <w:multiLevelType w:val="hybridMultilevel"/>
    <w:tmpl w:val="1A44E684"/>
    <w:lvl w:ilvl="0" w:tplc="80F6F0F2">
      <w:start w:val="4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B8392B"/>
    <w:multiLevelType w:val="hybridMultilevel"/>
    <w:tmpl w:val="FE96750A"/>
    <w:lvl w:ilvl="0" w:tplc="61102B5E">
      <w:start w:val="4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0468EF"/>
    <w:multiLevelType w:val="hybridMultilevel"/>
    <w:tmpl w:val="B08EB484"/>
    <w:lvl w:ilvl="0" w:tplc="9272B4BA">
      <w:start w:val="4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3FCA"/>
    <w:rsid w:val="001475CF"/>
    <w:rsid w:val="0015141C"/>
    <w:rsid w:val="001D1058"/>
    <w:rsid w:val="001E59A2"/>
    <w:rsid w:val="0024748A"/>
    <w:rsid w:val="0025425B"/>
    <w:rsid w:val="002A05ED"/>
    <w:rsid w:val="002C69D3"/>
    <w:rsid w:val="00357352"/>
    <w:rsid w:val="00424047"/>
    <w:rsid w:val="00487461"/>
    <w:rsid w:val="00675F00"/>
    <w:rsid w:val="00733FCA"/>
    <w:rsid w:val="007A3E1D"/>
    <w:rsid w:val="007B78A7"/>
    <w:rsid w:val="008626E7"/>
    <w:rsid w:val="008A5B55"/>
    <w:rsid w:val="009413ED"/>
    <w:rsid w:val="00A00B25"/>
    <w:rsid w:val="00A240C4"/>
    <w:rsid w:val="00C27413"/>
    <w:rsid w:val="00D623E5"/>
    <w:rsid w:val="00EA0A5D"/>
    <w:rsid w:val="00F473A0"/>
    <w:rsid w:val="00F72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A8A84B"/>
  <w15:docId w15:val="{BC26D282-0896-4E9D-89A1-AA47DD6A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3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3FCA"/>
  </w:style>
  <w:style w:type="character" w:customStyle="1" w:styleId="a4">
    <w:name w:val="日付 (文字)"/>
    <w:basedOn w:val="a0"/>
    <w:link w:val="a3"/>
    <w:uiPriority w:val="99"/>
    <w:semiHidden/>
    <w:rsid w:val="00733FCA"/>
  </w:style>
  <w:style w:type="table" w:styleId="a5">
    <w:name w:val="Table Grid"/>
    <w:basedOn w:val="a1"/>
    <w:uiPriority w:val="59"/>
    <w:rsid w:val="0048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69D3"/>
    <w:pPr>
      <w:ind w:leftChars="400" w:left="840"/>
    </w:pPr>
  </w:style>
  <w:style w:type="paragraph" w:styleId="a7">
    <w:name w:val="header"/>
    <w:basedOn w:val="a"/>
    <w:link w:val="a8"/>
    <w:uiPriority w:val="99"/>
    <w:semiHidden/>
    <w:unhideWhenUsed/>
    <w:rsid w:val="00A00B25"/>
    <w:pPr>
      <w:tabs>
        <w:tab w:val="center" w:pos="4252"/>
        <w:tab w:val="right" w:pos="8504"/>
      </w:tabs>
      <w:snapToGrid w:val="0"/>
    </w:pPr>
  </w:style>
  <w:style w:type="character" w:customStyle="1" w:styleId="a8">
    <w:name w:val="ヘッダー (文字)"/>
    <w:basedOn w:val="a0"/>
    <w:link w:val="a7"/>
    <w:uiPriority w:val="99"/>
    <w:semiHidden/>
    <w:rsid w:val="00A00B25"/>
  </w:style>
  <w:style w:type="paragraph" w:styleId="a9">
    <w:name w:val="footer"/>
    <w:basedOn w:val="a"/>
    <w:link w:val="aa"/>
    <w:uiPriority w:val="99"/>
    <w:semiHidden/>
    <w:unhideWhenUsed/>
    <w:rsid w:val="00A00B25"/>
    <w:pPr>
      <w:tabs>
        <w:tab w:val="center" w:pos="4252"/>
        <w:tab w:val="right" w:pos="8504"/>
      </w:tabs>
      <w:snapToGrid w:val="0"/>
    </w:pPr>
  </w:style>
  <w:style w:type="character" w:customStyle="1" w:styleId="aa">
    <w:name w:val="フッター (文字)"/>
    <w:basedOn w:val="a0"/>
    <w:link w:val="a9"/>
    <w:uiPriority w:val="99"/>
    <w:semiHidden/>
    <w:rsid w:val="00A0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B8808-8834-4E05-AA79-2F1AEDA3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nakada.e</dc:creator>
  <cp:lastModifiedBy>古田 康子</cp:lastModifiedBy>
  <cp:revision>5</cp:revision>
  <cp:lastPrinted>2020-09-25T06:14:00Z</cp:lastPrinted>
  <dcterms:created xsi:type="dcterms:W3CDTF">2017-03-27T00:45:00Z</dcterms:created>
  <dcterms:modified xsi:type="dcterms:W3CDTF">2020-09-25T06:40:00Z</dcterms:modified>
</cp:coreProperties>
</file>